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B2" w:rsidRPr="007345B2" w:rsidRDefault="007345B2" w:rsidP="00734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it-IT" w:eastAsia="es-ES_tradnl"/>
        </w:rPr>
      </w:pPr>
      <w:r w:rsidRPr="007345B2">
        <w:rPr>
          <w:rFonts w:ascii="Times New Roman" w:eastAsia="Times New Roman" w:hAnsi="Times New Roman" w:cs="Times New Roman"/>
          <w:sz w:val="24"/>
          <w:szCs w:val="20"/>
          <w:lang w:val="it-IT" w:eastAsia="es-ES_tradnl"/>
        </w:rPr>
        <w:t>36.           Sa se determine cel mai mare divizor comun a doua numere naturale a si b citite (prin scaderi repetate).</w:t>
      </w:r>
    </w:p>
    <w:p w:rsidR="007345B2" w:rsidRPr="007345B2" w:rsidRDefault="007345B2" w:rsidP="00734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it-IT" w:eastAsia="es-ES_tradnl"/>
        </w:rPr>
      </w:pPr>
    </w:p>
    <w:p w:rsidR="001C063C" w:rsidRPr="007345B2" w:rsidRDefault="00DC004B" w:rsidP="007345B2">
      <w:pPr>
        <w:jc w:val="center"/>
        <w:rPr>
          <w:lang w:val="it-IT"/>
        </w:rPr>
      </w:pPr>
      <w:r w:rsidRPr="00106503">
        <w:rPr>
          <w:noProof/>
          <w:lang w:eastAsia="es-ES_tradnl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1" type="#_x0000_t7" style="position:absolute;left:0;text-align:left;margin-left:-36.4pt;margin-top:227pt;width:141.4pt;height:29.2pt;z-index:251679744">
            <v:textbox>
              <w:txbxContent>
                <w:p w:rsidR="00674F38" w:rsidRDefault="00674F38">
                  <w:r>
                    <w:t>Scrie cmmdc</w:t>
                  </w:r>
                  <w:r w:rsidR="00DC004B">
                    <w:t>=a</w:t>
                  </w:r>
                </w:p>
              </w:txbxContent>
            </v:textbox>
          </v:shape>
        </w:pict>
      </w:r>
      <w:r w:rsidRPr="00106503">
        <w:rPr>
          <w:noProof/>
          <w:lang w:eastAsia="es-ES_tradnl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1" type="#_x0000_t176" style="position:absolute;left:0;text-align:left;margin-left:16.1pt;margin-top:280.85pt;width:74.6pt;height:27.85pt;z-index:251688960">
            <v:textbox>
              <w:txbxContent>
                <w:p w:rsidR="00674F38" w:rsidRDefault="00674F38" w:rsidP="00674F38">
                  <w:pPr>
                    <w:jc w:val="center"/>
                  </w:pPr>
                  <w:r>
                    <w:t>STOP</w:t>
                  </w:r>
                </w:p>
              </w:txbxContent>
            </v:textbox>
          </v:shape>
        </w:pict>
      </w:r>
      <w:r>
        <w:rPr>
          <w:noProof/>
          <w:lang w:val="ro-RO"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left:0;text-align:left;margin-left:55.7pt;margin-top:256.2pt;width:0;height:24.65pt;z-index:251697152" o:connectortype="straight">
            <v:stroke endarrow="block"/>
          </v:shape>
        </w:pict>
      </w:r>
      <w:r>
        <w:rPr>
          <w:noProof/>
          <w:lang w:val="ro-RO" w:eastAsia="ro-RO"/>
        </w:rPr>
        <w:pict>
          <v:shape id="_x0000_s1072" type="#_x0000_t32" style="position:absolute;left:0;text-align:left;margin-left:178.95pt;margin-top:122.55pt;width:263.35pt;height:3.9pt;flip:x y;z-index:251696128" o:connectortype="straight"/>
        </w:pict>
      </w:r>
      <w:r>
        <w:rPr>
          <w:noProof/>
          <w:lang w:val="ro-RO" w:eastAsia="ro-RO"/>
        </w:rPr>
        <w:pict>
          <v:shape id="_x0000_s1071" type="#_x0000_t32" style="position:absolute;left:0;text-align:left;margin-left:442.3pt;margin-top:126.45pt;width:0;height:207.55pt;flip:y;z-index:251695104" o:connectortype="straight"/>
        </w:pict>
      </w:r>
      <w:r>
        <w:rPr>
          <w:noProof/>
          <w:lang w:val="ro-RO" w:eastAsia="ro-RO"/>
        </w:rPr>
        <w:pict>
          <v:shape id="_x0000_s1069" type="#_x0000_t32" style="position:absolute;left:0;text-align:left;margin-left:247.05pt;margin-top:328.85pt;width:195.25pt;height:5.15pt;z-index:251694080" o:connectortype="straight"/>
        </w:pict>
      </w:r>
      <w:r>
        <w:rPr>
          <w:noProof/>
          <w:lang w:val="ro-RO" w:eastAsia="ro-RO"/>
        </w:rPr>
        <w:pict>
          <v:shape id="_x0000_s1068" type="#_x0000_t32" style="position:absolute;left:0;text-align:left;margin-left:247.05pt;margin-top:272.4pt;width:0;height:56.45pt;z-index:251693056" o:connectortype="straight"/>
        </w:pict>
      </w:r>
      <w:r>
        <w:rPr>
          <w:noProof/>
          <w:lang w:val="ro-RO" w:eastAsia="ro-RO"/>
        </w:rPr>
        <w:pict>
          <v:shape id="_x0000_s1065" type="#_x0000_t32" style="position:absolute;left:0;text-align:left;margin-left:55.7pt;margin-top:153.7pt;width:0;height:73.3pt;z-index:251692032" o:connectortype="straight">
            <v:stroke endarrow="block"/>
          </v:shape>
        </w:pict>
      </w:r>
      <w:r w:rsidR="00106503" w:rsidRPr="00106503">
        <w:rPr>
          <w:noProof/>
          <w:lang w:eastAsia="es-ES_tradnl"/>
        </w:rPr>
        <w:pict>
          <v:roundrect id="_x0000_s1044" style="position:absolute;left:0;text-align:left;margin-left:127.05pt;margin-top:219.2pt;width:86.9pt;height:22.7pt;z-index:251672576" arcsize="10923f">
            <v:textbox>
              <w:txbxContent>
                <w:p w:rsidR="00674F38" w:rsidRDefault="00674F38" w:rsidP="00674F38">
                  <w:pPr>
                    <w:jc w:val="center"/>
                  </w:pPr>
                  <w:r>
                    <w:t>b=b-a</w:t>
                  </w:r>
                </w:p>
              </w:txbxContent>
            </v:textbox>
          </v:roundrect>
        </w:pict>
      </w:r>
      <w:r w:rsidR="00106503" w:rsidRPr="00106503">
        <w:rPr>
          <w:noProof/>
          <w:lang w:eastAsia="es-ES_tradnl"/>
        </w:rPr>
        <w:pict>
          <v:shape id="_x0000_s1047" type="#_x0000_t32" style="position:absolute;left:0;text-align:left;margin-left:326.2pt;margin-top:245.15pt;width:.05pt;height:24pt;z-index:251675648" o:connectortype="straight"/>
        </w:pict>
      </w:r>
      <w:r w:rsidR="00106503" w:rsidRPr="00106503">
        <w:rPr>
          <w:noProof/>
          <w:lang w:eastAsia="es-ES_tradnl"/>
        </w:rPr>
        <w:pict>
          <v:roundrect id="_x0000_s1043" style="position:absolute;left:0;text-align:left;margin-left:289.8pt;margin-top:222.45pt;width:75.9pt;height:22.7pt;z-index:251671552" arcsize="10923f">
            <v:textbox>
              <w:txbxContent>
                <w:p w:rsidR="00674F38" w:rsidRDefault="00674F38" w:rsidP="00674F38">
                  <w:pPr>
                    <w:jc w:val="center"/>
                  </w:pPr>
                  <w:r>
                    <w:t>a=a-b</w:t>
                  </w:r>
                </w:p>
              </w:txbxContent>
            </v:textbox>
          </v:roundrect>
        </w:pict>
      </w:r>
      <w:r w:rsidR="00106503" w:rsidRPr="00106503">
        <w:rPr>
          <w:noProof/>
          <w:lang w:eastAsia="es-ES_tradnl"/>
        </w:rPr>
        <w:pict>
          <v:shape id="_x0000_s1063" type="#_x0000_t32" style="position:absolute;left:0;text-align:left;margin-left:178.95pt;margin-top:86.25pt;width:0;height:36.3pt;z-index:251691008" o:connectortype="straight"/>
        </w:pict>
      </w:r>
      <w:r w:rsidR="00106503" w:rsidRPr="00106503">
        <w:rPr>
          <w:noProof/>
          <w:lang w:eastAsia="es-ES_tradnl"/>
        </w:rPr>
        <w:pict>
          <v:shape id="_x0000_s1062" type="#_x0000_t32" style="position:absolute;left:0;text-align:left;margin-left:178.95pt;margin-top:26.55pt;width:0;height:23.35pt;z-index:251689984" o:connectortype="straight"/>
        </w:pict>
      </w:r>
      <w:r w:rsidR="00106503" w:rsidRPr="00106503">
        <w:rPr>
          <w:noProof/>
          <w:lang w:eastAsia="es-ES_tradnl"/>
        </w:rPr>
        <w:pict>
          <v:shape id="_x0000_s1053" type="#_x0000_t32" style="position:absolute;left:0;text-align:left;margin-left:55.7pt;margin-top:153.7pt;width:92.75pt;height:0;flip:x;z-index:251681792" o:connectortype="straight"/>
        </w:pict>
      </w:r>
      <w:r w:rsidR="00106503" w:rsidRPr="00106503">
        <w:rPr>
          <w:noProof/>
          <w:lang w:eastAsia="es-ES_tradnl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9" type="#_x0000_t120" style="position:absolute;left:0;text-align:left;margin-left:243.15pt;margin-top:264.6pt;width:11.05pt;height:7.8pt;z-index:251677696"/>
        </w:pict>
      </w:r>
      <w:r w:rsidR="00106503" w:rsidRPr="00106503">
        <w:rPr>
          <w:noProof/>
          <w:lang w:eastAsia="es-ES_tradnl"/>
        </w:rPr>
        <w:pict>
          <v:shape id="_x0000_s1048" type="#_x0000_t32" style="position:absolute;left:0;text-align:left;margin-left:253.55pt;margin-top:269.15pt;width:72.65pt;height:0;z-index:251676672" o:connectortype="straight"/>
        </w:pict>
      </w:r>
      <w:r w:rsidR="00106503" w:rsidRPr="00106503">
        <w:rPr>
          <w:noProof/>
          <w:lang w:eastAsia="es-ES_tradnl"/>
        </w:rPr>
        <w:pict>
          <v:shape id="_x0000_s1046" type="#_x0000_t32" style="position:absolute;left:0;text-align:left;margin-left:171.8pt;margin-top:269.15pt;width:71.35pt;height:0;z-index:251674624" o:connectortype="straight"/>
        </w:pict>
      </w:r>
      <w:r w:rsidR="00106503" w:rsidRPr="00106503">
        <w:rPr>
          <w:noProof/>
          <w:lang w:eastAsia="es-ES_tradnl"/>
        </w:rPr>
        <w:pict>
          <v:shape id="_x0000_s1045" type="#_x0000_t32" style="position:absolute;left:0;text-align:left;margin-left:171.8pt;margin-top:238pt;width:0;height:31.15pt;z-index:251673600" o:connectortype="straight"/>
        </w:pict>
      </w:r>
      <w:r w:rsidR="00106503" w:rsidRPr="00106503">
        <w:rPr>
          <w:noProof/>
          <w:lang w:eastAsia="es-ES_tradnl"/>
        </w:rPr>
        <w:pict>
          <v:shape id="_x0000_s1042" type="#_x0000_t32" style="position:absolute;left:0;text-align:left;margin-left:171.8pt;margin-top:204.95pt;width:0;height:14.25pt;z-index:251670528" o:connectortype="straight"/>
        </w:pict>
      </w:r>
      <w:r w:rsidR="00106503" w:rsidRPr="00106503">
        <w:rPr>
          <w:noProof/>
          <w:lang w:eastAsia="es-ES_tradnl"/>
        </w:rPr>
        <w:pict>
          <v:shape id="_x0000_s1041" type="#_x0000_t32" style="position:absolute;left:0;text-align:left;margin-left:171.8pt;margin-top:204.95pt;width:48.65pt;height:0;flip:x;z-index:251669504" o:connectortype="straight"/>
        </w:pict>
      </w:r>
      <w:r w:rsidR="00106503" w:rsidRPr="00106503">
        <w:rPr>
          <w:noProof/>
          <w:lang w:eastAsia="es-ES_tradnl"/>
        </w:rPr>
        <w:pict>
          <v:shape id="_x0000_s1040" type="#_x0000_t32" style="position:absolute;left:0;text-align:left;margin-left:326.2pt;margin-top:204.95pt;width:0;height:17.5pt;z-index:251668480" o:connectortype="straight"/>
        </w:pict>
      </w:r>
      <w:r w:rsidR="00106503" w:rsidRPr="00106503">
        <w:rPr>
          <w:noProof/>
          <w:lang w:eastAsia="es-ES_tradnl"/>
        </w:rPr>
        <w:pict>
          <v:shape id="_x0000_s1039" type="#_x0000_t32" style="position:absolute;left:0;text-align:left;margin-left:359.9pt;margin-top:210.15pt;width:0;height:0;z-index:251667456" o:connectortype="straight"/>
        </w:pict>
      </w:r>
      <w:r w:rsidR="00106503" w:rsidRPr="00106503">
        <w:rPr>
          <w:noProof/>
          <w:lang w:eastAsia="es-ES_tradnl"/>
        </w:rPr>
        <w:pict>
          <v:shape id="_x0000_s1038" type="#_x0000_t32" style="position:absolute;left:0;text-align:left;margin-left:273pt;margin-top:204.95pt;width:53.2pt;height:0;z-index:251666432" o:connectortype="straight"/>
        </w:pict>
      </w:r>
      <w:r w:rsidR="00106503" w:rsidRPr="00106503">
        <w:rPr>
          <w:noProof/>
          <w:lang w:eastAsia="es-ES_tradnl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7" type="#_x0000_t4" style="position:absolute;left:0;text-align:left;margin-left:220.45pt;margin-top:176.4pt;width:52.55pt;height:58.4pt;z-index:251665408">
            <v:textbox>
              <w:txbxContent>
                <w:p w:rsidR="007345B2" w:rsidRDefault="007345B2">
                  <w:r>
                    <w:t>a&gt;b</w:t>
                  </w:r>
                </w:p>
              </w:txbxContent>
            </v:textbox>
          </v:shape>
        </w:pict>
      </w:r>
      <w:r w:rsidR="00106503" w:rsidRPr="00106503">
        <w:rPr>
          <w:noProof/>
          <w:lang w:eastAsia="es-ES_tradnl"/>
        </w:rPr>
        <w:pict>
          <v:shape id="_x0000_s1036" type="#_x0000_t32" style="position:absolute;left:0;text-align:left;margin-left:247.05pt;margin-top:153.7pt;width:0;height:22.7pt;z-index:251664384" o:connectortype="straight"/>
        </w:pict>
      </w:r>
      <w:r w:rsidR="00106503" w:rsidRPr="00106503">
        <w:rPr>
          <w:noProof/>
          <w:lang w:eastAsia="es-ES_tradnl"/>
        </w:rPr>
        <w:pict>
          <v:shape id="_x0000_s1035" type="#_x0000_t32" style="position:absolute;left:0;text-align:left;margin-left:213.95pt;margin-top:153.7pt;width:33.1pt;height:0;z-index:251663360" o:connectortype="straight"/>
        </w:pict>
      </w:r>
      <w:r w:rsidR="00106503" w:rsidRPr="00106503">
        <w:rPr>
          <w:noProof/>
          <w:lang w:eastAsia="es-ES_tradnl"/>
        </w:rPr>
        <w:pict>
          <v:shape id="_x0000_s1031" type="#_x0000_t4" style="position:absolute;left:0;text-align:left;margin-left:148.45pt;margin-top:122.55pt;width:65.5pt;height:61.65pt;z-index:251662336">
            <v:textbox style="mso-next-textbox:#_x0000_s1031">
              <w:txbxContent>
                <w:p w:rsidR="007345B2" w:rsidRDefault="007345B2">
                  <w:r>
                    <w:t>a!=b</w:t>
                  </w:r>
                </w:p>
              </w:txbxContent>
            </v:textbox>
          </v:shape>
        </w:pict>
      </w:r>
      <w:r w:rsidR="00106503" w:rsidRPr="00106503">
        <w:rPr>
          <w:noProof/>
          <w:lang w:eastAsia="es-ES_tradnl"/>
        </w:rPr>
        <w:pict>
          <v:shape id="_x0000_s1029" type="#_x0000_t7" style="position:absolute;left:0;text-align:left;margin-left:127.05pt;margin-top:49.9pt;width:100.55pt;height:36.35pt;z-index:251660288" adj="5210">
            <v:textbox style="mso-next-textbox:#_x0000_s1029">
              <w:txbxContent>
                <w:p w:rsidR="007345B2" w:rsidRDefault="007345B2">
                  <w:pPr>
                    <w:rPr>
                      <w:sz w:val="20"/>
                      <w:szCs w:val="20"/>
                    </w:rPr>
                  </w:pPr>
                  <w:r w:rsidRPr="007345B2">
                    <w:rPr>
                      <w:sz w:val="20"/>
                      <w:szCs w:val="20"/>
                    </w:rPr>
                    <w:t>CITESTE</w:t>
                  </w:r>
                  <w:r>
                    <w:rPr>
                      <w:sz w:val="20"/>
                      <w:szCs w:val="20"/>
                    </w:rPr>
                    <w:t xml:space="preserve"> a,b</w:t>
                  </w:r>
                </w:p>
                <w:p w:rsidR="007345B2" w:rsidRDefault="007345B2">
                  <w:r>
                    <w:t>E</w:t>
                  </w:r>
                </w:p>
              </w:txbxContent>
            </v:textbox>
          </v:shape>
        </w:pict>
      </w:r>
      <w:r w:rsidR="00106503" w:rsidRPr="00106503">
        <w:rPr>
          <w:noProof/>
          <w:lang w:eastAsia="es-ES_tradnl"/>
        </w:rPr>
        <w:pict>
          <v:shape id="_x0000_s1027" type="#_x0000_t176" style="position:absolute;left:0;text-align:left;margin-left:153.65pt;margin-top:7.1pt;width:63.55pt;height:19.45pt;z-index:251658240">
            <v:textbox style="mso-next-textbox:#_x0000_s1027">
              <w:txbxContent>
                <w:p w:rsidR="007345B2" w:rsidRDefault="007345B2" w:rsidP="007345B2">
                  <w:pPr>
                    <w:jc w:val="center"/>
                  </w:pPr>
                  <w:r>
                    <w:t>START</w:t>
                  </w:r>
                </w:p>
              </w:txbxContent>
            </v:textbox>
          </v:shape>
        </w:pict>
      </w:r>
    </w:p>
    <w:sectPr w:rsidR="001C063C" w:rsidRPr="007345B2" w:rsidSect="001C0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626" w:rsidRDefault="00914626" w:rsidP="006437AA">
      <w:pPr>
        <w:spacing w:after="0" w:line="240" w:lineRule="auto"/>
      </w:pPr>
      <w:r>
        <w:separator/>
      </w:r>
    </w:p>
  </w:endnote>
  <w:endnote w:type="continuationSeparator" w:id="1">
    <w:p w:rsidR="00914626" w:rsidRDefault="00914626" w:rsidP="0064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Default="006437AA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Pr="006437AA" w:rsidRDefault="006437AA">
    <w:pPr>
      <w:pStyle w:val="Subsol"/>
      <w:rPr>
        <w:lang w:val="ro-RO"/>
      </w:rPr>
    </w:pPr>
    <w:r>
      <w:rPr>
        <w:lang w:val="ro-RO"/>
      </w:rPr>
      <w:t>Maciuca Crina Evelina                                                                  12/03/12       16:03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Default="006437AA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626" w:rsidRDefault="00914626" w:rsidP="006437AA">
      <w:pPr>
        <w:spacing w:after="0" w:line="240" w:lineRule="auto"/>
      </w:pPr>
      <w:r>
        <w:separator/>
      </w:r>
    </w:p>
  </w:footnote>
  <w:footnote w:type="continuationSeparator" w:id="1">
    <w:p w:rsidR="00914626" w:rsidRDefault="00914626" w:rsidP="00643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Default="006437AA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Pr="006437AA" w:rsidRDefault="006437AA">
    <w:pPr>
      <w:pStyle w:val="Antet"/>
      <w:rPr>
        <w:lang w:val="ro-RO"/>
      </w:rPr>
    </w:pPr>
    <w:r>
      <w:rPr>
        <w:lang w:val="ro-RO"/>
      </w:rPr>
      <w:t>CNTV clasa a IX-a C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AA" w:rsidRDefault="006437AA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5B2"/>
    <w:rsid w:val="00015F4F"/>
    <w:rsid w:val="00106503"/>
    <w:rsid w:val="001C063C"/>
    <w:rsid w:val="006437AA"/>
    <w:rsid w:val="00674F38"/>
    <w:rsid w:val="007345B2"/>
    <w:rsid w:val="00914626"/>
    <w:rsid w:val="00BF6383"/>
    <w:rsid w:val="00DC004B"/>
    <w:rsid w:val="00F3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3" type="connector" idref="#_x0000_s1046"/>
        <o:r id="V:Rule24" type="connector" idref="#_x0000_s1038"/>
        <o:r id="V:Rule25" type="connector" idref="#_x0000_s1045"/>
        <o:r id="V:Rule27" type="connector" idref="#_x0000_s1039"/>
        <o:r id="V:Rule28" type="connector" idref="#_x0000_s1048"/>
        <o:r id="V:Rule30" type="connector" idref="#_x0000_s1041"/>
        <o:r id="V:Rule31" type="connector" idref="#_x0000_s1036"/>
        <o:r id="V:Rule32" type="connector" idref="#_x0000_s1047"/>
        <o:r id="V:Rule33" type="connector" idref="#_x0000_s1053"/>
        <o:r id="V:Rule34" type="connector" idref="#_x0000_s1063"/>
        <o:r id="V:Rule37" type="connector" idref="#_x0000_s1035"/>
        <o:r id="V:Rule39" type="connector" idref="#_x0000_s1062"/>
        <o:r id="V:Rule40" type="connector" idref="#_x0000_s1042"/>
        <o:r id="V:Rule42" type="connector" idref="#_x0000_s1040"/>
        <o:r id="V:Rule44" type="connector" idref="#_x0000_s1065"/>
        <o:r id="V:Rule50" type="connector" idref="#_x0000_s1068"/>
        <o:r id="V:Rule52" type="connector" idref="#_x0000_s1069"/>
        <o:r id="V:Rule56" type="connector" idref="#_x0000_s1071"/>
        <o:r id="V:Rule58" type="connector" idref="#_x0000_s1072"/>
        <o:r id="V:Rule60" type="connector" idref="#_x0000_s107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63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643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437AA"/>
  </w:style>
  <w:style w:type="paragraph" w:styleId="Subsol">
    <w:name w:val="footer"/>
    <w:basedOn w:val="Normal"/>
    <w:link w:val="SubsolCaracter"/>
    <w:uiPriority w:val="99"/>
    <w:semiHidden/>
    <w:unhideWhenUsed/>
    <w:rsid w:val="00643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6437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`ñp</dc:creator>
  <cp:lastModifiedBy>user</cp:lastModifiedBy>
  <cp:revision>2</cp:revision>
  <dcterms:created xsi:type="dcterms:W3CDTF">2012-03-26T13:17:00Z</dcterms:created>
  <dcterms:modified xsi:type="dcterms:W3CDTF">2012-03-26T13:17:00Z</dcterms:modified>
</cp:coreProperties>
</file>